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B51CF" w14:textId="01C4919A" w:rsidR="005E4CD4" w:rsidRDefault="00836F2E" w:rsidP="005E4CD4">
      <w:bookmarkStart w:id="0" w:name="_GoBack"/>
      <w:bookmarkEnd w:id="0"/>
      <w:r>
        <w:rPr>
          <w:noProof/>
          <w:lang w:val="en-CA" w:eastAsia="en-CA"/>
        </w:rPr>
        <w:drawing>
          <wp:anchor distT="0" distB="0" distL="114300" distR="114300" simplePos="0" relativeHeight="251660288" behindDoc="0" locked="0" layoutInCell="1" allowOverlap="1" wp14:anchorId="4F2B51D1" wp14:editId="4F2B51D2">
            <wp:simplePos x="0" y="0"/>
            <wp:positionH relativeFrom="column">
              <wp:posOffset>-687705</wp:posOffset>
            </wp:positionH>
            <wp:positionV relativeFrom="paragraph">
              <wp:posOffset>-685800</wp:posOffset>
            </wp:positionV>
            <wp:extent cx="1024255" cy="1031240"/>
            <wp:effectExtent l="19050" t="0" r="4445" b="0"/>
            <wp:wrapNone/>
            <wp:docPr id="2" name="Picture 2" descr="nt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ilogo"/>
                    <pic:cNvPicPr>
                      <a:picLocks noChangeAspect="1" noChangeArrowheads="1"/>
                    </pic:cNvPicPr>
                  </pic:nvPicPr>
                  <pic:blipFill>
                    <a:blip r:embed="rId10" cstate="print"/>
                    <a:srcRect/>
                    <a:stretch>
                      <a:fillRect/>
                    </a:stretch>
                  </pic:blipFill>
                  <pic:spPr bwMode="auto">
                    <a:xfrm>
                      <a:off x="0" y="0"/>
                      <a:ext cx="1024255" cy="1031240"/>
                    </a:xfrm>
                    <a:prstGeom prst="rect">
                      <a:avLst/>
                    </a:prstGeom>
                    <a:noFill/>
                  </pic:spPr>
                </pic:pic>
              </a:graphicData>
            </a:graphic>
          </wp:anchor>
        </w:drawing>
      </w:r>
      <w:r w:rsidR="00BC4C3A">
        <w:tab/>
      </w:r>
      <w:r w:rsidR="00BC4C3A">
        <w:tab/>
      </w:r>
      <w:r w:rsidR="00BC4C3A">
        <w:tab/>
        <w:t xml:space="preserve">    </w:t>
      </w:r>
    </w:p>
    <w:p w14:paraId="6BEEDB52" w14:textId="77777777" w:rsidR="00360C27" w:rsidRDefault="00360C27" w:rsidP="00360C27">
      <w:pPr>
        <w:jc w:val="center"/>
      </w:pPr>
      <w:r>
        <w:t>Communications Administrative Coordinator</w:t>
      </w:r>
    </w:p>
    <w:p w14:paraId="4560C399" w14:textId="77777777" w:rsidR="00360C27" w:rsidRDefault="00360C27" w:rsidP="00360C27">
      <w:pPr>
        <w:jc w:val="center"/>
      </w:pPr>
      <w:r>
        <w:t xml:space="preserve">Nunavut </w:t>
      </w:r>
      <w:proofErr w:type="spellStart"/>
      <w:r>
        <w:t>Tunngavik</w:t>
      </w:r>
      <w:proofErr w:type="spellEnd"/>
      <w:r>
        <w:t xml:space="preserve"> Inc.</w:t>
      </w:r>
    </w:p>
    <w:p w14:paraId="2C3CAEE8" w14:textId="77777777" w:rsidR="00360C27" w:rsidRDefault="00360C27" w:rsidP="00360C27">
      <w:pPr>
        <w:jc w:val="center"/>
      </w:pPr>
      <w:r>
        <w:t>Iqaluit, NU</w:t>
      </w:r>
    </w:p>
    <w:p w14:paraId="2F0ECA75" w14:textId="77777777" w:rsidR="00360C27" w:rsidRDefault="00360C27" w:rsidP="00360C27"/>
    <w:p w14:paraId="6579AB9D" w14:textId="301D90E9" w:rsidR="00360C27" w:rsidRDefault="00360C27" w:rsidP="003E135C">
      <w:pPr>
        <w:ind w:left="720"/>
        <w:jc w:val="both"/>
      </w:pPr>
      <w:r>
        <w:t xml:space="preserve">Under the direction of the Director of Communications, you will be responsible for coordinating and developing material, including newsletters; you will manage distribution of material and staging of events, including Nunavut Day and community feasts. You will perform other </w:t>
      </w:r>
      <w:r w:rsidR="003E135C">
        <w:t>duties, which</w:t>
      </w:r>
      <w:r>
        <w:t xml:space="preserve"> include coordination of production of promotional items, carry out duties for Board meetings and annual general meeting, including coordination of shipping sound equipment, hiring and managing contractors. You will also process invoices for payment, complete purchase orders and maintain in document management system (SharePoint) as well as managing projects (NTI photo contest) and posting updates to the NTI website.</w:t>
      </w:r>
    </w:p>
    <w:p w14:paraId="07B9A052" w14:textId="77777777" w:rsidR="00360C27" w:rsidRDefault="00360C27" w:rsidP="003E135C">
      <w:pPr>
        <w:jc w:val="both"/>
      </w:pPr>
    </w:p>
    <w:p w14:paraId="77482E0C" w14:textId="57EEB37A" w:rsidR="00360C27" w:rsidRDefault="00360C27" w:rsidP="003E135C">
      <w:pPr>
        <w:ind w:left="720"/>
        <w:jc w:val="both"/>
      </w:pPr>
      <w:r>
        <w:t>This position requires an individual with the ability to manage several projects, productions and events at the same time, while also coordinating material development, distribution, and staging of events. Strong writing and computer skills (</w:t>
      </w:r>
      <w:proofErr w:type="spellStart"/>
      <w:r>
        <w:t>ie</w:t>
      </w:r>
      <w:proofErr w:type="spellEnd"/>
      <w:r>
        <w:t xml:space="preserve">: Microsoft office, SharePoint) are required. </w:t>
      </w:r>
    </w:p>
    <w:p w14:paraId="60D36C57" w14:textId="317EE39D" w:rsidR="00B579DB" w:rsidRPr="0001041B" w:rsidRDefault="00B579DB" w:rsidP="003E135C">
      <w:pPr>
        <w:pStyle w:val="ListParagraph"/>
        <w:tabs>
          <w:tab w:val="left" w:pos="-1440"/>
        </w:tabs>
        <w:spacing w:line="233" w:lineRule="auto"/>
        <w:jc w:val="both"/>
      </w:pPr>
      <w:r w:rsidRPr="006B4844">
        <w:t xml:space="preserve">Superior written and verbal communications abilities in </w:t>
      </w:r>
      <w:proofErr w:type="spellStart"/>
      <w:r w:rsidRPr="006B4844">
        <w:t>Inukt</w:t>
      </w:r>
      <w:r>
        <w:t>ut</w:t>
      </w:r>
      <w:proofErr w:type="spellEnd"/>
      <w:r>
        <w:t xml:space="preserve"> </w:t>
      </w:r>
      <w:r w:rsidRPr="006B4844">
        <w:t>and English</w:t>
      </w:r>
      <w:r>
        <w:t xml:space="preserve"> are required</w:t>
      </w:r>
      <w:r w:rsidRPr="006B4844">
        <w:t xml:space="preserve">. </w:t>
      </w:r>
      <w:r w:rsidR="00092F9E" w:rsidRPr="006C1659">
        <w:t xml:space="preserve">Preference will be given to Inuit enrolled under the </w:t>
      </w:r>
      <w:r w:rsidR="00092F9E" w:rsidRPr="006C1659">
        <w:rPr>
          <w:i/>
          <w:iCs/>
        </w:rPr>
        <w:t>Nunavut Agreement</w:t>
      </w:r>
      <w:r w:rsidR="00092F9E" w:rsidRPr="006C1659">
        <w:t>.</w:t>
      </w:r>
    </w:p>
    <w:p w14:paraId="21AA558C" w14:textId="77777777" w:rsidR="00B579DB" w:rsidRDefault="00B579DB" w:rsidP="00B579DB">
      <w:pPr>
        <w:jc w:val="center"/>
        <w:outlineLvl w:val="0"/>
        <w:rPr>
          <w:b/>
        </w:rPr>
      </w:pPr>
    </w:p>
    <w:p w14:paraId="29F023DE" w14:textId="09306BF5" w:rsidR="00B579DB" w:rsidRDefault="00B579DB" w:rsidP="00B579DB">
      <w:pPr>
        <w:jc w:val="center"/>
        <w:outlineLvl w:val="0"/>
        <w:rPr>
          <w:b/>
        </w:rPr>
      </w:pPr>
      <w:r>
        <w:rPr>
          <w:b/>
        </w:rPr>
        <w:t>NUNAVUT TUNNGAVIK INCORPORATED</w:t>
      </w:r>
    </w:p>
    <w:p w14:paraId="7C9CC274" w14:textId="77777777" w:rsidR="00B579DB" w:rsidRPr="004C4C9D" w:rsidRDefault="00B579DB" w:rsidP="00B579DB">
      <w:pPr>
        <w:jc w:val="center"/>
        <w:outlineLvl w:val="0"/>
        <w:rPr>
          <w:b/>
        </w:rPr>
      </w:pPr>
    </w:p>
    <w:p w14:paraId="6057667C" w14:textId="79176C93" w:rsidR="00360C27" w:rsidRDefault="00360C27" w:rsidP="00360C27">
      <w:pPr>
        <w:ind w:left="720"/>
      </w:pPr>
      <w:r>
        <w:t>Starting salary is $</w:t>
      </w:r>
      <w:r>
        <w:rPr>
          <w:color w:val="000000"/>
        </w:rPr>
        <w:t xml:space="preserve">44,045.00 </w:t>
      </w:r>
      <w:r>
        <w:t xml:space="preserve">per annum (commensurate with experience) with $24,000.00 Northern and Housing allowance and a comprehensive benefit package including an employee pension plan, group insurance and vacation travel assistance. </w:t>
      </w:r>
    </w:p>
    <w:p w14:paraId="45FB64CA" w14:textId="77777777" w:rsidR="00B579DB" w:rsidRDefault="00B579DB" w:rsidP="00B579DB"/>
    <w:p w14:paraId="58567B8A" w14:textId="2A66D6A4" w:rsidR="00B579DB" w:rsidRDefault="00092F9E" w:rsidP="00B579DB">
      <w:r>
        <w:tab/>
      </w:r>
      <w:r w:rsidR="00B579DB">
        <w:t xml:space="preserve">For a full copy of the Job </w:t>
      </w:r>
      <w:proofErr w:type="gramStart"/>
      <w:r w:rsidR="00B579DB">
        <w:t>Description</w:t>
      </w:r>
      <w:proofErr w:type="gramEnd"/>
      <w:r w:rsidR="00B579DB">
        <w:t xml:space="preserve"> please contact; </w:t>
      </w:r>
    </w:p>
    <w:p w14:paraId="08CE3507" w14:textId="75D5684E" w:rsidR="00B579DB" w:rsidRDefault="00B579DB" w:rsidP="00B579DB"/>
    <w:p w14:paraId="2BF3CA39" w14:textId="1DA9E888" w:rsidR="00B579DB" w:rsidRDefault="00092F9E" w:rsidP="00B579DB">
      <w:r>
        <w:tab/>
      </w:r>
      <w:r w:rsidR="00B579DB">
        <w:t>Human Resources</w:t>
      </w:r>
      <w:r w:rsidR="00B579DB">
        <w:tab/>
      </w:r>
      <w:r w:rsidR="00B579DB">
        <w:tab/>
      </w:r>
      <w:r w:rsidR="00B579DB">
        <w:tab/>
        <w:t>Tel: (867) 645-540</w:t>
      </w:r>
      <w:r w:rsidR="00360C27">
        <w:t>0</w:t>
      </w:r>
    </w:p>
    <w:p w14:paraId="42A1B131" w14:textId="65E4A1F2" w:rsidR="00B579DB" w:rsidRDefault="00092F9E" w:rsidP="00B579DB">
      <w:r>
        <w:tab/>
      </w:r>
      <w:r w:rsidR="00B579DB">
        <w:t xml:space="preserve">Nunavut </w:t>
      </w:r>
      <w:proofErr w:type="spellStart"/>
      <w:r w:rsidR="00B579DB">
        <w:t>Tunngavik</w:t>
      </w:r>
      <w:proofErr w:type="spellEnd"/>
      <w:r w:rsidR="00B579DB">
        <w:t xml:space="preserve"> Inc.</w:t>
      </w:r>
      <w:r w:rsidR="00B579DB">
        <w:tab/>
      </w:r>
      <w:r w:rsidR="00B579DB">
        <w:tab/>
        <w:t>Fax: (867) 645-3872</w:t>
      </w:r>
    </w:p>
    <w:p w14:paraId="50177F63" w14:textId="0F25BFFF" w:rsidR="00B579DB" w:rsidRDefault="00092F9E" w:rsidP="00B579DB">
      <w:r>
        <w:tab/>
      </w:r>
      <w:r w:rsidR="00B579DB">
        <w:t>P.O. Box 280</w:t>
      </w:r>
      <w:r w:rsidR="00B579DB">
        <w:tab/>
      </w:r>
      <w:r w:rsidR="00B579DB">
        <w:tab/>
      </w:r>
      <w:r w:rsidR="00B579DB">
        <w:tab/>
      </w:r>
      <w:r w:rsidR="00B579DB">
        <w:tab/>
        <w:t>E-Mail: NTIHR@tunngavik.com</w:t>
      </w:r>
    </w:p>
    <w:p w14:paraId="307EE9F5" w14:textId="36434F83" w:rsidR="00B579DB" w:rsidRDefault="00092F9E" w:rsidP="00B579DB">
      <w:r>
        <w:tab/>
      </w:r>
      <w:r w:rsidR="00B579DB">
        <w:t>Rankin Inlet, NU</w:t>
      </w:r>
    </w:p>
    <w:p w14:paraId="0FE2328D" w14:textId="77777777" w:rsidR="00B579DB" w:rsidRDefault="00B579DB" w:rsidP="00B579DB"/>
    <w:p w14:paraId="73B9F6D4" w14:textId="38A4E653" w:rsidR="00B579DB" w:rsidRDefault="00B579DB" w:rsidP="00B579DB">
      <w:pPr>
        <w:jc w:val="center"/>
        <w:outlineLvl w:val="0"/>
        <w:rPr>
          <w:b/>
        </w:rPr>
      </w:pPr>
      <w:r>
        <w:rPr>
          <w:b/>
        </w:rPr>
        <w:t xml:space="preserve"> CLOSING DATE: </w:t>
      </w:r>
      <w:r w:rsidR="00364B8E">
        <w:rPr>
          <w:b/>
        </w:rPr>
        <w:t>April 20</w:t>
      </w:r>
      <w:r w:rsidR="00360C27">
        <w:rPr>
          <w:b/>
        </w:rPr>
        <w:t>, 2018</w:t>
      </w:r>
    </w:p>
    <w:p w14:paraId="403F1847" w14:textId="77777777" w:rsidR="00B579DB" w:rsidRDefault="00B579DB" w:rsidP="00B579DB">
      <w:pPr>
        <w:jc w:val="center"/>
        <w:rPr>
          <w:b/>
        </w:rPr>
      </w:pPr>
    </w:p>
    <w:p w14:paraId="4F933FF9" w14:textId="77777777" w:rsidR="00B579DB" w:rsidRDefault="00B579DB" w:rsidP="00B579DB">
      <w:pPr>
        <w:jc w:val="center"/>
        <w:rPr>
          <w:b/>
        </w:rPr>
      </w:pPr>
      <w:r>
        <w:rPr>
          <w:b/>
        </w:rPr>
        <w:t>HOUSING IS NOT AVAILABLE</w:t>
      </w:r>
    </w:p>
    <w:p w14:paraId="5F0A07AD" w14:textId="77777777" w:rsidR="00B579DB" w:rsidRDefault="00B579DB" w:rsidP="00B579DB">
      <w:pPr>
        <w:jc w:val="center"/>
        <w:rPr>
          <w:b/>
        </w:rPr>
      </w:pPr>
    </w:p>
    <w:p w14:paraId="4F2B51D0" w14:textId="59AF1016" w:rsidR="005E4CD4" w:rsidRDefault="00B579DB" w:rsidP="00092F9E">
      <w:pPr>
        <w:jc w:val="center"/>
      </w:pPr>
      <w:r>
        <w:rPr>
          <w:b/>
          <w:i/>
        </w:rPr>
        <w:t>Our Mission: Inuit economic, social and cultural well-being through implementation of the Nunavut Agreement.</w:t>
      </w:r>
    </w:p>
    <w:sectPr w:rsidR="005E4CD4" w:rsidSect="001C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238C"/>
    <w:multiLevelType w:val="hybridMultilevel"/>
    <w:tmpl w:val="CEA8B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00565B"/>
    <w:multiLevelType w:val="hybridMultilevel"/>
    <w:tmpl w:val="77D6E46E"/>
    <w:lvl w:ilvl="0" w:tplc="89BA3B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81377F"/>
    <w:multiLevelType w:val="hybridMultilevel"/>
    <w:tmpl w:val="EE12F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5A6609"/>
    <w:multiLevelType w:val="hybridMultilevel"/>
    <w:tmpl w:val="51BC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57B96"/>
    <w:multiLevelType w:val="hybridMultilevel"/>
    <w:tmpl w:val="03B45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FF5242"/>
    <w:multiLevelType w:val="hybridMultilevel"/>
    <w:tmpl w:val="C540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628"/>
    <w:rsid w:val="000158D5"/>
    <w:rsid w:val="00092F9E"/>
    <w:rsid w:val="001C0341"/>
    <w:rsid w:val="001C1E7E"/>
    <w:rsid w:val="00236C45"/>
    <w:rsid w:val="002B2845"/>
    <w:rsid w:val="0030636D"/>
    <w:rsid w:val="0033026B"/>
    <w:rsid w:val="00360C27"/>
    <w:rsid w:val="00364B8E"/>
    <w:rsid w:val="003E135C"/>
    <w:rsid w:val="003F13CB"/>
    <w:rsid w:val="00564ED7"/>
    <w:rsid w:val="005E4CD4"/>
    <w:rsid w:val="006D0371"/>
    <w:rsid w:val="00705548"/>
    <w:rsid w:val="007710A6"/>
    <w:rsid w:val="007A5F10"/>
    <w:rsid w:val="00836F2E"/>
    <w:rsid w:val="0091519A"/>
    <w:rsid w:val="00924959"/>
    <w:rsid w:val="0093509E"/>
    <w:rsid w:val="00B579DB"/>
    <w:rsid w:val="00B623E0"/>
    <w:rsid w:val="00B92C2D"/>
    <w:rsid w:val="00BC4C3A"/>
    <w:rsid w:val="00BE122C"/>
    <w:rsid w:val="00C410E9"/>
    <w:rsid w:val="00C64429"/>
    <w:rsid w:val="00C82628"/>
    <w:rsid w:val="00C97315"/>
    <w:rsid w:val="00CA6893"/>
    <w:rsid w:val="00D23D44"/>
    <w:rsid w:val="00D5053C"/>
    <w:rsid w:val="00DD1092"/>
    <w:rsid w:val="00E72780"/>
    <w:rsid w:val="00E86ACB"/>
    <w:rsid w:val="00E91B18"/>
    <w:rsid w:val="00E9215F"/>
    <w:rsid w:val="00EC5F91"/>
    <w:rsid w:val="00EF629A"/>
    <w:rsid w:val="00F038CD"/>
    <w:rsid w:val="00F87359"/>
    <w:rsid w:val="00FB1917"/>
    <w:rsid w:val="00FD4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B51B9"/>
  <w15:docId w15:val="{F7DFB6F3-DB96-46B0-BC2A-B9A81310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3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CD4"/>
    <w:rPr>
      <w:color w:val="0000FF"/>
      <w:u w:val="single"/>
    </w:rPr>
  </w:style>
  <w:style w:type="paragraph" w:styleId="NormalIndent">
    <w:name w:val="Normal Indent"/>
    <w:basedOn w:val="Normal"/>
    <w:rsid w:val="0033026B"/>
    <w:pPr>
      <w:ind w:left="720"/>
    </w:pPr>
    <w:rPr>
      <w:rFonts w:ascii="Arial" w:hAnsi="Arial"/>
      <w:szCs w:val="20"/>
    </w:rPr>
  </w:style>
  <w:style w:type="paragraph" w:styleId="ListParagraph">
    <w:name w:val="List Paragraph"/>
    <w:basedOn w:val="Normal"/>
    <w:uiPriority w:val="34"/>
    <w:qFormat/>
    <w:rsid w:val="00705548"/>
    <w:pPr>
      <w:ind w:left="720"/>
      <w:contextualSpacing/>
    </w:pPr>
    <w:rPr>
      <w:szCs w:val="20"/>
    </w:rPr>
  </w:style>
  <w:style w:type="paragraph" w:styleId="BalloonText">
    <w:name w:val="Balloon Text"/>
    <w:basedOn w:val="Normal"/>
    <w:link w:val="BalloonTextChar"/>
    <w:semiHidden/>
    <w:unhideWhenUsed/>
    <w:rsid w:val="00E86ACB"/>
    <w:rPr>
      <w:rFonts w:ascii="Segoe UI" w:hAnsi="Segoe UI" w:cs="Segoe UI"/>
      <w:sz w:val="18"/>
      <w:szCs w:val="18"/>
    </w:rPr>
  </w:style>
  <w:style w:type="character" w:customStyle="1" w:styleId="BalloonTextChar">
    <w:name w:val="Balloon Text Char"/>
    <w:basedOn w:val="DefaultParagraphFont"/>
    <w:link w:val="BalloonText"/>
    <w:semiHidden/>
    <w:rsid w:val="00E86A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9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Job Description" ma:contentTypeID="0x01010096C61F43C0B2AA4AA229106EB788A782002E3CF55F57C263458FE71C1AE55DF663" ma:contentTypeVersion="3" ma:contentTypeDescription="" ma:contentTypeScope="" ma:versionID="a145bb814b69e0d580bcc92424daaf42">
  <xsd:schema xmlns:xsd="http://www.w3.org/2001/XMLSchema" xmlns:xs="http://www.w3.org/2001/XMLSchema" xmlns:p="http://schemas.microsoft.com/office/2006/metadata/properties" xmlns:ns2="f2994bc9-bc21-4718-9e57-51a95ea0feae" targetNamespace="http://schemas.microsoft.com/office/2006/metadata/properties" ma:root="true" ma:fieldsID="20d33088a7b672e9ef99573ee22d05e2" ns2:_="">
    <xsd:import namespace="f2994bc9-bc21-4718-9e57-51a95ea0feae"/>
    <xsd:element name="properties">
      <xsd:complexType>
        <xsd:sequence>
          <xsd:element name="documentManagement">
            <xsd:complexType>
              <xsd:all>
                <xsd:element ref="ns2:_dlc_DocId" minOccurs="0"/>
                <xsd:element ref="ns2:_dlc_DocIdUrl" minOccurs="0"/>
                <xsd:element ref="ns2:_dlc_DocIdPersistId" minOccurs="0"/>
                <xsd:element ref="ns2:NTI_x0020_Department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94bc9-bc21-4718-9e57-51a95ea0f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TI_x0020_DepartmentTaxHTField0" ma:index="11" nillable="true" ma:taxonomy="true" ma:internalName="NTI_x0020_DepartmentTaxHTField0" ma:taxonomyFieldName="NTI_x0020_Department" ma:displayName="NTI Department" ma:default="" ma:fieldId="{205edc39-a5cd-41fd-ba9c-ebeee9dba0c6}" ma:sspId="9f00ac60-edaf-4b79-9dc6-581734534f4a" ma:termSetId="9170ca8b-bd56-4d80-b1fe-a927f531c79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e967a9b-5053-4013-920b-92e65e950f70}" ma:internalName="TaxCatchAll" ma:showField="CatchAllData" ma:web="f2994bc9-bc21-4718-9e57-51a95ea0fe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67a9b-5053-4013-920b-92e65e950f70}" ma:internalName="TaxCatchAllLabel" ma:readOnly="true" ma:showField="CatchAllDataLabel" ma:web="f2994bc9-bc21-4718-9e57-51a95ea0fe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NTI_x0020_DepartmentTaxHTField0 xmlns="f2994bc9-bc21-4718-9e57-51a95ea0feae">
      <Terms xmlns="http://schemas.microsoft.com/office/infopath/2007/PartnerControls"/>
    </NTI_x0020_DepartmentTaxHTField0>
    <TaxCatchAll xmlns="f2994bc9-bc21-4718-9e57-51a95ea0feae"/>
    <_dlc_DocId xmlns="f2994bc9-bc21-4718-9e57-51a95ea0feae">NTIIQ-24-193</_dlc_DocId>
    <_dlc_DocIdUrl xmlns="f2994bc9-bc21-4718-9e57-51a95ea0feae">
      <Url>https://portal.tunngavik.com/Deps/hr/_layouts/DocIdRedir.aspx?ID=NTIIQ-24-193</Url>
      <Description>NTIIQ-24-193</Description>
    </_dlc_DocIdUrl>
  </documentManagement>
</p:properties>
</file>

<file path=customXml/itemProps1.xml><?xml version="1.0" encoding="utf-8"?>
<ds:datastoreItem xmlns:ds="http://schemas.openxmlformats.org/officeDocument/2006/customXml" ds:itemID="{9F956BF1-7C13-43E7-9B0E-EFA593FB9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94bc9-bc21-4718-9e57-51a95ea0f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B496D-EFDF-419A-86B1-1A0D678C51CC}">
  <ds:schemaRefs>
    <ds:schemaRef ds:uri="http://schemas.microsoft.com/sharepoint/v3/contenttype/forms"/>
  </ds:schemaRefs>
</ds:datastoreItem>
</file>

<file path=customXml/itemProps3.xml><?xml version="1.0" encoding="utf-8"?>
<ds:datastoreItem xmlns:ds="http://schemas.openxmlformats.org/officeDocument/2006/customXml" ds:itemID="{9D66FB51-F02D-41AA-B2A4-A89F29E777C6}">
  <ds:schemaRefs>
    <ds:schemaRef ds:uri="http://schemas.microsoft.com/office/2006/metadata/customXsn"/>
  </ds:schemaRefs>
</ds:datastoreItem>
</file>

<file path=customXml/itemProps4.xml><?xml version="1.0" encoding="utf-8"?>
<ds:datastoreItem xmlns:ds="http://schemas.openxmlformats.org/officeDocument/2006/customXml" ds:itemID="{D9C91B17-AA43-4C59-B5AC-88BEA8427EC2}">
  <ds:schemaRefs>
    <ds:schemaRef ds:uri="http://schemas.microsoft.com/sharepoint/events"/>
  </ds:schemaRefs>
</ds:datastoreItem>
</file>

<file path=customXml/itemProps5.xml><?xml version="1.0" encoding="utf-8"?>
<ds:datastoreItem xmlns:ds="http://schemas.openxmlformats.org/officeDocument/2006/customXml" ds:itemID="{112F10FD-5FF8-4BCF-AAF0-DF28412A22CC}">
  <ds:schemaRefs>
    <ds:schemaRef ds:uri="http://schemas.microsoft.com/office/2006/metadata/properties"/>
    <ds:schemaRef ds:uri="http://schemas.microsoft.com/office/infopath/2007/PartnerControls"/>
    <ds:schemaRef ds:uri="f2994bc9-bc21-4718-9e57-51a95ea0fe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Interpreter/Translator</vt:lpstr>
    </vt:vector>
  </TitlesOfParts>
  <Company>Nunavut Tunngavik</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Interpreter/Translator</dc:title>
  <dc:subject/>
  <dc:creator>Richard Paton</dc:creator>
  <cp:keywords/>
  <dc:description/>
  <cp:lastModifiedBy>Shawn Watchorn</cp:lastModifiedBy>
  <cp:revision>2</cp:revision>
  <cp:lastPrinted>2017-02-06T16:21:00Z</cp:lastPrinted>
  <dcterms:created xsi:type="dcterms:W3CDTF">2018-03-29T18:50:00Z</dcterms:created>
  <dcterms:modified xsi:type="dcterms:W3CDTF">2018-03-29T18:50:00Z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0x01010096C61F43C0B2AA4AA229106EB788A782002E3CF55F57C263458FE71C1AE55DF663</vt:lpwstr>
  </property>
  <property fmtid="{D5CDD505-2E9C-101B-9397-08002B2CF9AE}" pid="3" name="_dlc_DocIdItemGuid">
    <vt:lpwstr>5fc781aa-f614-4673-9cbd-3c7402797315</vt:lpwstr>
  </property>
  <property fmtid="{D5CDD505-2E9C-101B-9397-08002B2CF9AE}" pid="4" name="NTI Department">
    <vt:lpwstr/>
  </property>
</Properties>
</file>