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B9" w:rsidRPr="00E702B9" w:rsidRDefault="00E702B9" w:rsidP="00F63041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02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Re-Advertisement </w:t>
      </w:r>
    </w:p>
    <w:p w:rsidR="00C73614" w:rsidRPr="00C84C7D" w:rsidRDefault="00710F04" w:rsidP="00F6304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-212090</wp:posOffset>
            </wp:positionV>
            <wp:extent cx="1024255" cy="1031240"/>
            <wp:effectExtent l="0" t="0" r="4445" b="0"/>
            <wp:wrapNone/>
            <wp:docPr id="1" name="Picture 1" descr="nt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ti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A2C" w:rsidRPr="00C84C7D">
        <w:rPr>
          <w:rFonts w:ascii="Times New Roman" w:hAnsi="Times New Roman" w:cs="Times New Roman"/>
          <w:color w:val="auto"/>
          <w:sz w:val="24"/>
          <w:szCs w:val="24"/>
        </w:rPr>
        <w:t xml:space="preserve">Assistant </w:t>
      </w:r>
      <w:r w:rsidR="001749BB" w:rsidRPr="00C84C7D">
        <w:rPr>
          <w:rFonts w:ascii="Times New Roman" w:hAnsi="Times New Roman" w:cs="Times New Roman"/>
          <w:color w:val="auto"/>
          <w:sz w:val="24"/>
          <w:szCs w:val="24"/>
        </w:rPr>
        <w:t>Director of Social and Cultural Development</w:t>
      </w:r>
    </w:p>
    <w:p w:rsidR="00E702B9" w:rsidRDefault="00C73614" w:rsidP="00E702B9">
      <w:pPr>
        <w:jc w:val="center"/>
        <w:rPr>
          <w:rFonts w:ascii="Times New Roman" w:hAnsi="Times New Roman"/>
          <w:sz w:val="24"/>
          <w:szCs w:val="24"/>
        </w:rPr>
      </w:pPr>
      <w:r w:rsidRPr="00C84C7D">
        <w:rPr>
          <w:rFonts w:ascii="Times New Roman" w:hAnsi="Times New Roman"/>
          <w:sz w:val="24"/>
          <w:szCs w:val="24"/>
        </w:rPr>
        <w:t>Nunavut Tunngavik Incorporated</w:t>
      </w:r>
    </w:p>
    <w:p w:rsidR="00C73614" w:rsidRPr="00C84C7D" w:rsidRDefault="00C73614" w:rsidP="00E702B9">
      <w:pPr>
        <w:jc w:val="center"/>
        <w:rPr>
          <w:rFonts w:ascii="Times New Roman" w:hAnsi="Times New Roman"/>
          <w:sz w:val="24"/>
          <w:szCs w:val="24"/>
        </w:rPr>
      </w:pPr>
      <w:r w:rsidRPr="00C84C7D">
        <w:rPr>
          <w:rFonts w:ascii="Times New Roman" w:hAnsi="Times New Roman"/>
          <w:sz w:val="24"/>
          <w:szCs w:val="24"/>
        </w:rPr>
        <w:t>Iqaluit, Nunavut</w:t>
      </w:r>
    </w:p>
    <w:p w:rsidR="0074407F" w:rsidRPr="00C84C7D" w:rsidRDefault="00C73614" w:rsidP="0074407F">
      <w:pPr>
        <w:pStyle w:val="NormalIndent"/>
        <w:ind w:left="0"/>
        <w:rPr>
          <w:rFonts w:ascii="Times New Roman" w:hAnsi="Times New Roman"/>
          <w:szCs w:val="24"/>
        </w:rPr>
      </w:pPr>
      <w:r w:rsidRPr="00C84C7D">
        <w:rPr>
          <w:rFonts w:ascii="Times New Roman" w:hAnsi="Times New Roman"/>
          <w:szCs w:val="24"/>
        </w:rPr>
        <w:t xml:space="preserve">Reporting to the </w:t>
      </w:r>
      <w:r w:rsidR="00DA7A2C" w:rsidRPr="00C84C7D">
        <w:rPr>
          <w:rFonts w:ascii="Times New Roman" w:hAnsi="Times New Roman"/>
          <w:szCs w:val="24"/>
        </w:rPr>
        <w:t>Director of Social and Cultural Development</w:t>
      </w:r>
      <w:r w:rsidR="0074407F" w:rsidRPr="00C84C7D">
        <w:rPr>
          <w:rFonts w:ascii="Times New Roman" w:hAnsi="Times New Roman"/>
          <w:szCs w:val="24"/>
        </w:rPr>
        <w:t xml:space="preserve"> (SCD)</w:t>
      </w:r>
      <w:r w:rsidR="00DA7A2C" w:rsidRPr="00C84C7D">
        <w:rPr>
          <w:rFonts w:ascii="Times New Roman" w:hAnsi="Times New Roman"/>
          <w:szCs w:val="24"/>
        </w:rPr>
        <w:t>, you will provide assistance</w:t>
      </w:r>
      <w:r w:rsidR="0074407F" w:rsidRPr="00C84C7D">
        <w:rPr>
          <w:rFonts w:ascii="Times New Roman" w:hAnsi="Times New Roman"/>
          <w:szCs w:val="24"/>
        </w:rPr>
        <w:t xml:space="preserve"> in managing the d</w:t>
      </w:r>
      <w:r w:rsidR="00DA7A2C" w:rsidRPr="00C84C7D">
        <w:rPr>
          <w:rFonts w:ascii="Times New Roman" w:hAnsi="Times New Roman"/>
          <w:szCs w:val="24"/>
        </w:rPr>
        <w:t xml:space="preserve">epartment which is responsible for directing and coordinating activities related to NTI’s obligations as the Designated Inuit Organization (DIO) under Article 32 of the </w:t>
      </w:r>
      <w:r w:rsidR="0074407F" w:rsidRPr="00C84C7D">
        <w:rPr>
          <w:rFonts w:ascii="Times New Roman" w:hAnsi="Times New Roman"/>
          <w:szCs w:val="24"/>
        </w:rPr>
        <w:t>Nunavut Agreement</w:t>
      </w:r>
      <w:r w:rsidR="00DA7A2C" w:rsidRPr="00C84C7D">
        <w:rPr>
          <w:rFonts w:ascii="Times New Roman" w:hAnsi="Times New Roman"/>
          <w:szCs w:val="24"/>
        </w:rPr>
        <w:t>.</w:t>
      </w:r>
      <w:r w:rsidR="0074407F" w:rsidRPr="00C84C7D">
        <w:rPr>
          <w:rFonts w:ascii="Times New Roman" w:hAnsi="Times New Roman"/>
          <w:szCs w:val="24"/>
        </w:rPr>
        <w:t xml:space="preserve"> </w:t>
      </w:r>
      <w:r w:rsidR="00304F1C" w:rsidRPr="00C84C7D">
        <w:rPr>
          <w:rFonts w:ascii="Times New Roman" w:hAnsi="Times New Roman"/>
          <w:szCs w:val="24"/>
        </w:rPr>
        <w:t>You will</w:t>
      </w:r>
      <w:r w:rsidR="0074407F" w:rsidRPr="00C84C7D">
        <w:rPr>
          <w:rFonts w:ascii="Times New Roman" w:hAnsi="Times New Roman"/>
          <w:szCs w:val="24"/>
        </w:rPr>
        <w:t xml:space="preserve"> </w:t>
      </w:r>
      <w:r w:rsidR="00F63041" w:rsidRPr="00C84C7D">
        <w:rPr>
          <w:rFonts w:ascii="Times New Roman" w:hAnsi="Times New Roman"/>
          <w:szCs w:val="24"/>
        </w:rPr>
        <w:t>interpret federal, territorial and other policies</w:t>
      </w:r>
      <w:r w:rsidR="0074407F" w:rsidRPr="00C84C7D">
        <w:rPr>
          <w:rFonts w:ascii="Times New Roman" w:hAnsi="Times New Roman"/>
          <w:szCs w:val="24"/>
        </w:rPr>
        <w:t>,</w:t>
      </w:r>
      <w:r w:rsidR="00F63041" w:rsidRPr="00C84C7D">
        <w:rPr>
          <w:rFonts w:ascii="Times New Roman" w:hAnsi="Times New Roman"/>
          <w:szCs w:val="24"/>
        </w:rPr>
        <w:t xml:space="preserve"> statues, regulations and procedures</w:t>
      </w:r>
      <w:r w:rsidR="00316486" w:rsidRPr="00C84C7D">
        <w:rPr>
          <w:rFonts w:ascii="Times New Roman" w:hAnsi="Times New Roman"/>
          <w:szCs w:val="24"/>
        </w:rPr>
        <w:t xml:space="preserve"> in regard</w:t>
      </w:r>
      <w:r w:rsidR="0066294B" w:rsidRPr="00C84C7D">
        <w:rPr>
          <w:rFonts w:ascii="Times New Roman" w:hAnsi="Times New Roman"/>
          <w:szCs w:val="24"/>
        </w:rPr>
        <w:t>s</w:t>
      </w:r>
      <w:r w:rsidR="00316486" w:rsidRPr="00C84C7D">
        <w:rPr>
          <w:rFonts w:ascii="Times New Roman" w:hAnsi="Times New Roman"/>
          <w:szCs w:val="24"/>
        </w:rPr>
        <w:t xml:space="preserve"> to social and cultural issues; identify, monitor and develop options for policies and procedures required to carry res</w:t>
      </w:r>
      <w:r w:rsidR="0074407F" w:rsidRPr="00C84C7D">
        <w:rPr>
          <w:rFonts w:ascii="Times New Roman" w:hAnsi="Times New Roman"/>
          <w:szCs w:val="24"/>
        </w:rPr>
        <w:t>ponsibilities under Article 32 and</w:t>
      </w:r>
      <w:r w:rsidR="007C4E99">
        <w:rPr>
          <w:rFonts w:ascii="Times New Roman" w:hAnsi="Times New Roman"/>
          <w:szCs w:val="24"/>
        </w:rPr>
        <w:t xml:space="preserve"> the</w:t>
      </w:r>
      <w:r w:rsidR="0074407F" w:rsidRPr="00C84C7D">
        <w:rPr>
          <w:rFonts w:ascii="Times New Roman" w:hAnsi="Times New Roman"/>
          <w:szCs w:val="24"/>
        </w:rPr>
        <w:t xml:space="preserve"> priority areas. You will also</w:t>
      </w:r>
      <w:r w:rsidR="00316486" w:rsidRPr="00C84C7D">
        <w:rPr>
          <w:rFonts w:ascii="Times New Roman" w:hAnsi="Times New Roman"/>
          <w:szCs w:val="24"/>
        </w:rPr>
        <w:t xml:space="preserve"> represent SCD at meetings with government, oth</w:t>
      </w:r>
      <w:r w:rsidR="0074407F" w:rsidRPr="00C84C7D">
        <w:rPr>
          <w:rFonts w:ascii="Times New Roman" w:hAnsi="Times New Roman"/>
          <w:szCs w:val="24"/>
        </w:rPr>
        <w:t>er Inuit Organizations and</w:t>
      </w:r>
      <w:r w:rsidR="00316486" w:rsidRPr="00C84C7D">
        <w:rPr>
          <w:rFonts w:ascii="Times New Roman" w:hAnsi="Times New Roman"/>
          <w:szCs w:val="24"/>
        </w:rPr>
        <w:t xml:space="preserve"> groups where policy issues and trends may be discussed;</w:t>
      </w:r>
      <w:r w:rsidR="0074407F" w:rsidRPr="00C84C7D">
        <w:rPr>
          <w:rFonts w:ascii="Times New Roman" w:hAnsi="Times New Roman"/>
          <w:szCs w:val="24"/>
        </w:rPr>
        <w:t xml:space="preserve"> ensure SCD meets all corporate, legal and financial requirements; negotiate and manage contracts and agreements for goods and services and assist </w:t>
      </w:r>
      <w:r w:rsidR="00B74A82">
        <w:rPr>
          <w:rFonts w:ascii="Times New Roman" w:hAnsi="Times New Roman"/>
          <w:szCs w:val="24"/>
        </w:rPr>
        <w:t xml:space="preserve">the </w:t>
      </w:r>
      <w:r w:rsidR="0074407F" w:rsidRPr="00C84C7D">
        <w:rPr>
          <w:rFonts w:ascii="Times New Roman" w:hAnsi="Times New Roman"/>
          <w:szCs w:val="24"/>
        </w:rPr>
        <w:t>Director in ensuring adherence to approved budget.</w:t>
      </w:r>
    </w:p>
    <w:p w:rsidR="00316486" w:rsidRPr="00C84C7D" w:rsidRDefault="00316486" w:rsidP="00316486">
      <w:pPr>
        <w:pStyle w:val="NormalIndent"/>
        <w:ind w:left="360"/>
        <w:rPr>
          <w:rFonts w:ascii="Times New Roman" w:hAnsi="Times New Roman"/>
          <w:szCs w:val="24"/>
        </w:rPr>
      </w:pPr>
    </w:p>
    <w:p w:rsidR="007830B1" w:rsidRPr="00C84C7D" w:rsidRDefault="002E5E91" w:rsidP="00C805C5">
      <w:pPr>
        <w:rPr>
          <w:rFonts w:ascii="Times New Roman" w:hAnsi="Times New Roman"/>
          <w:sz w:val="24"/>
          <w:szCs w:val="24"/>
        </w:rPr>
      </w:pPr>
      <w:r w:rsidRPr="00C84C7D">
        <w:rPr>
          <w:rFonts w:ascii="Times New Roman" w:hAnsi="Times New Roman"/>
          <w:sz w:val="24"/>
          <w:szCs w:val="24"/>
        </w:rPr>
        <w:t>Y</w:t>
      </w:r>
      <w:r w:rsidR="00D74C44" w:rsidRPr="00C84C7D">
        <w:rPr>
          <w:rFonts w:ascii="Times New Roman" w:hAnsi="Times New Roman"/>
          <w:sz w:val="24"/>
          <w:szCs w:val="24"/>
        </w:rPr>
        <w:t>ou must have</w:t>
      </w:r>
      <w:r w:rsidR="007830B1" w:rsidRPr="00C84C7D">
        <w:rPr>
          <w:rFonts w:ascii="Times New Roman" w:hAnsi="Times New Roman"/>
          <w:sz w:val="24"/>
          <w:szCs w:val="24"/>
        </w:rPr>
        <w:t xml:space="preserve"> a t</w:t>
      </w:r>
      <w:r w:rsidR="00F07EBF" w:rsidRPr="00C84C7D">
        <w:rPr>
          <w:rFonts w:ascii="Times New Roman" w:hAnsi="Times New Roman"/>
          <w:sz w:val="24"/>
          <w:szCs w:val="24"/>
        </w:rPr>
        <w:t xml:space="preserve">horough knowledge of the </w:t>
      </w:r>
      <w:r w:rsidR="0074407F" w:rsidRPr="00C84C7D">
        <w:rPr>
          <w:rFonts w:ascii="Times New Roman" w:hAnsi="Times New Roman"/>
          <w:sz w:val="24"/>
          <w:szCs w:val="24"/>
        </w:rPr>
        <w:t xml:space="preserve">Nunavut </w:t>
      </w:r>
      <w:r w:rsidR="007830B1" w:rsidRPr="00C84C7D">
        <w:rPr>
          <w:rFonts w:ascii="Times New Roman" w:hAnsi="Times New Roman"/>
          <w:sz w:val="24"/>
          <w:szCs w:val="24"/>
        </w:rPr>
        <w:t>Agreement, NTI’s mission</w:t>
      </w:r>
      <w:r w:rsidR="00712CB8" w:rsidRPr="00C84C7D">
        <w:rPr>
          <w:rFonts w:ascii="Times New Roman" w:hAnsi="Times New Roman"/>
          <w:sz w:val="24"/>
          <w:szCs w:val="24"/>
        </w:rPr>
        <w:t xml:space="preserve"> and</w:t>
      </w:r>
      <w:r w:rsidR="007830B1" w:rsidRPr="00C84C7D">
        <w:rPr>
          <w:rFonts w:ascii="Times New Roman" w:hAnsi="Times New Roman"/>
          <w:sz w:val="24"/>
          <w:szCs w:val="24"/>
        </w:rPr>
        <w:t xml:space="preserve"> Corporate Governance</w:t>
      </w:r>
      <w:r w:rsidR="009C251C">
        <w:rPr>
          <w:rFonts w:ascii="Times New Roman" w:hAnsi="Times New Roman"/>
          <w:sz w:val="24"/>
          <w:szCs w:val="24"/>
        </w:rPr>
        <w:t xml:space="preserve">; </w:t>
      </w:r>
      <w:r w:rsidR="00712CB8" w:rsidRPr="00C84C7D">
        <w:rPr>
          <w:rFonts w:ascii="Times New Roman" w:hAnsi="Times New Roman"/>
          <w:sz w:val="24"/>
          <w:szCs w:val="24"/>
        </w:rPr>
        <w:t>have</w:t>
      </w:r>
      <w:r w:rsidR="007830B1" w:rsidRPr="00C84C7D">
        <w:rPr>
          <w:rFonts w:ascii="Times New Roman" w:hAnsi="Times New Roman"/>
          <w:sz w:val="24"/>
          <w:szCs w:val="24"/>
        </w:rPr>
        <w:t xml:space="preserve"> </w:t>
      </w:r>
      <w:r w:rsidRPr="00C84C7D">
        <w:rPr>
          <w:rFonts w:ascii="Times New Roman" w:hAnsi="Times New Roman"/>
          <w:sz w:val="24"/>
          <w:szCs w:val="24"/>
        </w:rPr>
        <w:t>e</w:t>
      </w:r>
      <w:r w:rsidR="007830B1" w:rsidRPr="00C84C7D">
        <w:rPr>
          <w:rFonts w:ascii="Times New Roman" w:hAnsi="Times New Roman"/>
          <w:sz w:val="24"/>
          <w:szCs w:val="24"/>
        </w:rPr>
        <w:t>xper</w:t>
      </w:r>
      <w:r w:rsidRPr="00C84C7D">
        <w:rPr>
          <w:rFonts w:ascii="Times New Roman" w:hAnsi="Times New Roman"/>
          <w:sz w:val="24"/>
          <w:szCs w:val="24"/>
        </w:rPr>
        <w:t>ience</w:t>
      </w:r>
      <w:r w:rsidR="00F07EBF" w:rsidRPr="00C84C7D">
        <w:rPr>
          <w:rFonts w:ascii="Times New Roman" w:hAnsi="Times New Roman"/>
          <w:sz w:val="24"/>
          <w:szCs w:val="24"/>
        </w:rPr>
        <w:t xml:space="preserve"> and knowledge of </w:t>
      </w:r>
      <w:r w:rsidR="00712CB8" w:rsidRPr="00C84C7D">
        <w:rPr>
          <w:rFonts w:ascii="Times New Roman" w:hAnsi="Times New Roman"/>
          <w:sz w:val="24"/>
          <w:szCs w:val="24"/>
        </w:rPr>
        <w:t>s</w:t>
      </w:r>
      <w:r w:rsidR="00F07EBF" w:rsidRPr="00C84C7D">
        <w:rPr>
          <w:rFonts w:ascii="Times New Roman" w:hAnsi="Times New Roman"/>
          <w:sz w:val="24"/>
          <w:szCs w:val="24"/>
        </w:rPr>
        <w:t xml:space="preserve">ocial and </w:t>
      </w:r>
      <w:r w:rsidR="00712CB8" w:rsidRPr="00C84C7D">
        <w:rPr>
          <w:rFonts w:ascii="Times New Roman" w:hAnsi="Times New Roman"/>
          <w:sz w:val="24"/>
          <w:szCs w:val="24"/>
        </w:rPr>
        <w:t>c</w:t>
      </w:r>
      <w:r w:rsidR="00F07EBF" w:rsidRPr="00C84C7D">
        <w:rPr>
          <w:rFonts w:ascii="Times New Roman" w:hAnsi="Times New Roman"/>
          <w:sz w:val="24"/>
          <w:szCs w:val="24"/>
        </w:rPr>
        <w:t>ultural issues in Nunavut,</w:t>
      </w:r>
      <w:r w:rsidR="00712CB8" w:rsidRPr="00C84C7D">
        <w:rPr>
          <w:rFonts w:ascii="Times New Roman" w:hAnsi="Times New Roman"/>
          <w:sz w:val="24"/>
          <w:szCs w:val="24"/>
        </w:rPr>
        <w:t xml:space="preserve"> be familiar with the processes of </w:t>
      </w:r>
      <w:r w:rsidR="00F07EBF" w:rsidRPr="00C84C7D">
        <w:rPr>
          <w:rFonts w:ascii="Times New Roman" w:hAnsi="Times New Roman"/>
          <w:sz w:val="24"/>
          <w:szCs w:val="24"/>
        </w:rPr>
        <w:t xml:space="preserve"> </w:t>
      </w:r>
      <w:r w:rsidRPr="00C84C7D">
        <w:rPr>
          <w:rFonts w:ascii="Times New Roman" w:hAnsi="Times New Roman"/>
          <w:sz w:val="24"/>
          <w:szCs w:val="24"/>
        </w:rPr>
        <w:t>policy analysis</w:t>
      </w:r>
      <w:r w:rsidR="00712CB8" w:rsidRPr="00C84C7D">
        <w:rPr>
          <w:rFonts w:ascii="Times New Roman" w:hAnsi="Times New Roman"/>
          <w:sz w:val="24"/>
          <w:szCs w:val="24"/>
        </w:rPr>
        <w:t>; have strong</w:t>
      </w:r>
      <w:r w:rsidR="007830B1" w:rsidRPr="00C84C7D">
        <w:rPr>
          <w:rFonts w:ascii="Times New Roman" w:hAnsi="Times New Roman"/>
          <w:sz w:val="24"/>
          <w:szCs w:val="24"/>
        </w:rPr>
        <w:t xml:space="preserve"> </w:t>
      </w:r>
      <w:r w:rsidRPr="00C84C7D">
        <w:rPr>
          <w:rFonts w:ascii="Times New Roman" w:hAnsi="Times New Roman"/>
          <w:sz w:val="24"/>
          <w:szCs w:val="24"/>
        </w:rPr>
        <w:t>a</w:t>
      </w:r>
      <w:r w:rsidR="007830B1" w:rsidRPr="00C84C7D">
        <w:rPr>
          <w:rFonts w:ascii="Times New Roman" w:hAnsi="Times New Roman"/>
          <w:sz w:val="24"/>
          <w:szCs w:val="24"/>
        </w:rPr>
        <w:t>naly</w:t>
      </w:r>
      <w:r w:rsidR="002B45FD" w:rsidRPr="00C84C7D">
        <w:rPr>
          <w:rFonts w:ascii="Times New Roman" w:hAnsi="Times New Roman"/>
          <w:sz w:val="24"/>
          <w:szCs w:val="24"/>
        </w:rPr>
        <w:t xml:space="preserve">tical skills and have </w:t>
      </w:r>
      <w:r w:rsidRPr="00C84C7D">
        <w:rPr>
          <w:rFonts w:ascii="Times New Roman" w:hAnsi="Times New Roman"/>
          <w:sz w:val="24"/>
          <w:szCs w:val="24"/>
        </w:rPr>
        <w:t>p</w:t>
      </w:r>
      <w:r w:rsidR="007830B1" w:rsidRPr="00C84C7D">
        <w:rPr>
          <w:rFonts w:ascii="Times New Roman" w:hAnsi="Times New Roman"/>
          <w:sz w:val="24"/>
          <w:szCs w:val="24"/>
        </w:rPr>
        <w:t>roven skills in leadership, negotiati</w:t>
      </w:r>
      <w:r w:rsidR="00712CB8" w:rsidRPr="00C84C7D">
        <w:rPr>
          <w:rFonts w:ascii="Times New Roman" w:hAnsi="Times New Roman"/>
          <w:sz w:val="24"/>
          <w:szCs w:val="24"/>
        </w:rPr>
        <w:t xml:space="preserve">ng and </w:t>
      </w:r>
      <w:r w:rsidR="007830B1" w:rsidRPr="00C84C7D">
        <w:rPr>
          <w:rFonts w:ascii="Times New Roman" w:hAnsi="Times New Roman"/>
          <w:sz w:val="24"/>
          <w:szCs w:val="24"/>
        </w:rPr>
        <w:t xml:space="preserve"> decision making</w:t>
      </w:r>
      <w:r w:rsidR="002B45FD" w:rsidRPr="00C84C7D">
        <w:rPr>
          <w:rFonts w:ascii="Times New Roman" w:hAnsi="Times New Roman"/>
          <w:sz w:val="24"/>
          <w:szCs w:val="24"/>
        </w:rPr>
        <w:t>.</w:t>
      </w:r>
      <w:r w:rsidR="00712CB8" w:rsidRPr="00C84C7D">
        <w:rPr>
          <w:rFonts w:ascii="Times New Roman" w:hAnsi="Times New Roman"/>
          <w:sz w:val="24"/>
          <w:szCs w:val="24"/>
        </w:rPr>
        <w:t xml:space="preserve"> </w:t>
      </w:r>
      <w:r w:rsidR="002B45FD" w:rsidRPr="00C84C7D">
        <w:rPr>
          <w:rFonts w:ascii="Times New Roman" w:hAnsi="Times New Roman"/>
          <w:sz w:val="24"/>
          <w:szCs w:val="24"/>
        </w:rPr>
        <w:t xml:space="preserve"> You should have</w:t>
      </w:r>
      <w:r w:rsidRPr="00C84C7D">
        <w:rPr>
          <w:rFonts w:ascii="Times New Roman" w:hAnsi="Times New Roman"/>
          <w:sz w:val="24"/>
          <w:szCs w:val="24"/>
        </w:rPr>
        <w:t xml:space="preserve"> strong networking skills; </w:t>
      </w:r>
      <w:r w:rsidR="00712CB8" w:rsidRPr="00C84C7D">
        <w:rPr>
          <w:rFonts w:ascii="Times New Roman" w:hAnsi="Times New Roman"/>
          <w:sz w:val="24"/>
          <w:szCs w:val="24"/>
        </w:rPr>
        <w:t xml:space="preserve">be an </w:t>
      </w:r>
      <w:r w:rsidRPr="00C84C7D">
        <w:rPr>
          <w:rFonts w:ascii="Times New Roman" w:hAnsi="Times New Roman"/>
          <w:sz w:val="24"/>
          <w:szCs w:val="24"/>
        </w:rPr>
        <w:t>a</w:t>
      </w:r>
      <w:r w:rsidR="007830B1" w:rsidRPr="00C84C7D">
        <w:rPr>
          <w:rFonts w:ascii="Times New Roman" w:hAnsi="Times New Roman"/>
          <w:sz w:val="24"/>
          <w:szCs w:val="24"/>
        </w:rPr>
        <w:t>ccomplished team player;</w:t>
      </w:r>
      <w:r w:rsidRPr="00C84C7D">
        <w:rPr>
          <w:rFonts w:ascii="Times New Roman" w:hAnsi="Times New Roman"/>
          <w:sz w:val="24"/>
          <w:szCs w:val="24"/>
        </w:rPr>
        <w:t xml:space="preserve"> </w:t>
      </w:r>
      <w:r w:rsidR="00712CB8" w:rsidRPr="00C84C7D">
        <w:rPr>
          <w:rFonts w:ascii="Times New Roman" w:hAnsi="Times New Roman"/>
          <w:sz w:val="24"/>
          <w:szCs w:val="24"/>
        </w:rPr>
        <w:t xml:space="preserve">be </w:t>
      </w:r>
      <w:r w:rsidRPr="00C84C7D">
        <w:rPr>
          <w:rFonts w:ascii="Times New Roman" w:hAnsi="Times New Roman"/>
          <w:sz w:val="24"/>
          <w:szCs w:val="24"/>
        </w:rPr>
        <w:t>k</w:t>
      </w:r>
      <w:r w:rsidR="007830B1" w:rsidRPr="00C84C7D">
        <w:rPr>
          <w:rFonts w:ascii="Times New Roman" w:hAnsi="Times New Roman"/>
          <w:sz w:val="24"/>
          <w:szCs w:val="24"/>
        </w:rPr>
        <w:t>nowledge</w:t>
      </w:r>
      <w:r w:rsidR="00712CB8" w:rsidRPr="00C84C7D">
        <w:rPr>
          <w:rFonts w:ascii="Times New Roman" w:hAnsi="Times New Roman"/>
          <w:sz w:val="24"/>
          <w:szCs w:val="24"/>
        </w:rPr>
        <w:t>able</w:t>
      </w:r>
      <w:r w:rsidR="007830B1" w:rsidRPr="00C84C7D">
        <w:rPr>
          <w:rFonts w:ascii="Times New Roman" w:hAnsi="Times New Roman"/>
          <w:sz w:val="24"/>
          <w:szCs w:val="24"/>
        </w:rPr>
        <w:t xml:space="preserve"> of </w:t>
      </w:r>
      <w:r w:rsidR="00712CB8" w:rsidRPr="00C84C7D">
        <w:rPr>
          <w:rFonts w:ascii="Times New Roman" w:hAnsi="Times New Roman"/>
          <w:sz w:val="24"/>
          <w:szCs w:val="24"/>
        </w:rPr>
        <w:t xml:space="preserve">the </w:t>
      </w:r>
      <w:r w:rsidR="007830B1" w:rsidRPr="00C84C7D">
        <w:rPr>
          <w:rFonts w:ascii="Times New Roman" w:hAnsi="Times New Roman"/>
          <w:sz w:val="24"/>
          <w:szCs w:val="24"/>
        </w:rPr>
        <w:t>political, government</w:t>
      </w:r>
      <w:r w:rsidR="00712CB8" w:rsidRPr="00C84C7D">
        <w:rPr>
          <w:rFonts w:ascii="Times New Roman" w:hAnsi="Times New Roman"/>
          <w:sz w:val="24"/>
          <w:szCs w:val="24"/>
        </w:rPr>
        <w:t>al</w:t>
      </w:r>
      <w:r w:rsidR="007830B1" w:rsidRPr="00C84C7D">
        <w:rPr>
          <w:rFonts w:ascii="Times New Roman" w:hAnsi="Times New Roman"/>
          <w:sz w:val="24"/>
          <w:szCs w:val="24"/>
        </w:rPr>
        <w:t>, organizational and cultural landscape in Nunavut;</w:t>
      </w:r>
      <w:r w:rsidRPr="00C84C7D">
        <w:rPr>
          <w:rFonts w:ascii="Times New Roman" w:hAnsi="Times New Roman"/>
          <w:sz w:val="24"/>
          <w:szCs w:val="24"/>
        </w:rPr>
        <w:t xml:space="preserve"> </w:t>
      </w:r>
      <w:r w:rsidR="00857DED" w:rsidRPr="00C84C7D">
        <w:rPr>
          <w:rFonts w:ascii="Times New Roman" w:hAnsi="Times New Roman"/>
          <w:sz w:val="24"/>
          <w:szCs w:val="24"/>
        </w:rPr>
        <w:t>be ab</w:t>
      </w:r>
      <w:r w:rsidR="00712CB8" w:rsidRPr="00C84C7D">
        <w:rPr>
          <w:rFonts w:ascii="Times New Roman" w:hAnsi="Times New Roman"/>
          <w:sz w:val="24"/>
          <w:szCs w:val="24"/>
        </w:rPr>
        <w:t>l</w:t>
      </w:r>
      <w:r w:rsidR="00857DED" w:rsidRPr="00C84C7D">
        <w:rPr>
          <w:rFonts w:ascii="Times New Roman" w:hAnsi="Times New Roman"/>
          <w:sz w:val="24"/>
          <w:szCs w:val="24"/>
        </w:rPr>
        <w:t>e</w:t>
      </w:r>
      <w:r w:rsidR="00712CB8" w:rsidRPr="00C84C7D">
        <w:rPr>
          <w:rFonts w:ascii="Times New Roman" w:hAnsi="Times New Roman"/>
          <w:sz w:val="24"/>
          <w:szCs w:val="24"/>
        </w:rPr>
        <w:t xml:space="preserve"> to work effectively</w:t>
      </w:r>
      <w:r w:rsidRPr="00C84C7D">
        <w:rPr>
          <w:rFonts w:ascii="Times New Roman" w:hAnsi="Times New Roman"/>
          <w:sz w:val="24"/>
          <w:szCs w:val="24"/>
        </w:rPr>
        <w:t xml:space="preserve"> with</w:t>
      </w:r>
      <w:r w:rsidR="00C805C5" w:rsidRPr="00C84C7D">
        <w:rPr>
          <w:rFonts w:ascii="Times New Roman" w:hAnsi="Times New Roman"/>
          <w:sz w:val="24"/>
          <w:szCs w:val="24"/>
        </w:rPr>
        <w:t xml:space="preserve"> Institutes of Public Governments</w:t>
      </w:r>
      <w:r w:rsidRPr="00C84C7D">
        <w:rPr>
          <w:rFonts w:ascii="Times New Roman" w:hAnsi="Times New Roman"/>
          <w:sz w:val="24"/>
          <w:szCs w:val="24"/>
        </w:rPr>
        <w:t>, R</w:t>
      </w:r>
      <w:r w:rsidR="00C805C5" w:rsidRPr="00C84C7D">
        <w:rPr>
          <w:rFonts w:ascii="Times New Roman" w:hAnsi="Times New Roman"/>
          <w:sz w:val="24"/>
          <w:szCs w:val="24"/>
        </w:rPr>
        <w:t>egional Inuit Associations and Government</w:t>
      </w:r>
      <w:r w:rsidR="00B84CA4" w:rsidRPr="00C84C7D">
        <w:rPr>
          <w:rFonts w:ascii="Times New Roman" w:hAnsi="Times New Roman"/>
          <w:sz w:val="24"/>
          <w:szCs w:val="24"/>
        </w:rPr>
        <w:t>s</w:t>
      </w:r>
      <w:r w:rsidR="00C805C5" w:rsidRPr="00C84C7D">
        <w:rPr>
          <w:rFonts w:ascii="Times New Roman" w:hAnsi="Times New Roman"/>
          <w:sz w:val="24"/>
          <w:szCs w:val="24"/>
        </w:rPr>
        <w:t xml:space="preserve">.  </w:t>
      </w:r>
      <w:r w:rsidR="00712CB8" w:rsidRPr="00C84C7D">
        <w:rPr>
          <w:rFonts w:ascii="Times New Roman" w:hAnsi="Times New Roman"/>
          <w:sz w:val="24"/>
          <w:szCs w:val="24"/>
        </w:rPr>
        <w:t xml:space="preserve">The ability to speak and understand </w:t>
      </w:r>
      <w:r w:rsidR="007C4E99">
        <w:rPr>
          <w:rFonts w:ascii="Times New Roman" w:hAnsi="Times New Roman"/>
          <w:sz w:val="24"/>
          <w:szCs w:val="24"/>
        </w:rPr>
        <w:t>Inuktut</w:t>
      </w:r>
      <w:r w:rsidR="00712CB8" w:rsidRPr="00C84C7D">
        <w:rPr>
          <w:rFonts w:ascii="Times New Roman" w:hAnsi="Times New Roman"/>
          <w:sz w:val="24"/>
          <w:szCs w:val="24"/>
        </w:rPr>
        <w:t xml:space="preserve"> is a definite </w:t>
      </w:r>
      <w:r w:rsidR="009105A6" w:rsidRPr="00C84C7D">
        <w:rPr>
          <w:rFonts w:ascii="Times New Roman" w:hAnsi="Times New Roman"/>
          <w:sz w:val="24"/>
          <w:szCs w:val="24"/>
        </w:rPr>
        <w:t>asset</w:t>
      </w:r>
      <w:r w:rsidR="00712CB8" w:rsidRPr="00C84C7D">
        <w:rPr>
          <w:rFonts w:ascii="Times New Roman" w:hAnsi="Times New Roman"/>
          <w:sz w:val="24"/>
          <w:szCs w:val="24"/>
        </w:rPr>
        <w:t xml:space="preserve">. </w:t>
      </w:r>
      <w:r w:rsidR="009371A9" w:rsidRPr="00C84C7D">
        <w:rPr>
          <w:rFonts w:ascii="Times New Roman" w:hAnsi="Times New Roman"/>
          <w:sz w:val="24"/>
          <w:szCs w:val="24"/>
        </w:rPr>
        <w:t xml:space="preserve">A university degree or college diploma in business administration or </w:t>
      </w:r>
      <w:r w:rsidR="00B74A82">
        <w:rPr>
          <w:rFonts w:ascii="Times New Roman" w:hAnsi="Times New Roman"/>
          <w:sz w:val="24"/>
          <w:szCs w:val="24"/>
        </w:rPr>
        <w:t>in an</w:t>
      </w:r>
      <w:r w:rsidR="009371A9" w:rsidRPr="00C84C7D">
        <w:rPr>
          <w:rFonts w:ascii="Times New Roman" w:hAnsi="Times New Roman"/>
          <w:sz w:val="24"/>
          <w:szCs w:val="24"/>
        </w:rPr>
        <w:t xml:space="preserve">other related discipline would be preferable. </w:t>
      </w:r>
      <w:r w:rsidR="00C805C5" w:rsidRPr="00C84C7D">
        <w:rPr>
          <w:rFonts w:ascii="Times New Roman" w:hAnsi="Times New Roman"/>
          <w:sz w:val="24"/>
          <w:szCs w:val="24"/>
        </w:rPr>
        <w:t xml:space="preserve"> </w:t>
      </w:r>
      <w:r w:rsidR="00B74A82">
        <w:rPr>
          <w:rFonts w:ascii="Times New Roman" w:hAnsi="Times New Roman"/>
          <w:sz w:val="24"/>
          <w:szCs w:val="24"/>
        </w:rPr>
        <w:t>Preference will be given to Inuit enrolled under the Nunavut Agreement.</w:t>
      </w:r>
    </w:p>
    <w:p w:rsidR="00765DDB" w:rsidRPr="00C84C7D" w:rsidRDefault="00765DDB" w:rsidP="00C84C7D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84C7D">
        <w:rPr>
          <w:rFonts w:ascii="Times New Roman" w:hAnsi="Times New Roman"/>
          <w:b/>
          <w:sz w:val="24"/>
          <w:szCs w:val="24"/>
        </w:rPr>
        <w:t>NUNAVUT TUNNGAVIK INCORPORATED</w:t>
      </w:r>
    </w:p>
    <w:p w:rsidR="00765DDB" w:rsidRPr="00C84C7D" w:rsidRDefault="00E702B9" w:rsidP="00C84C7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Starting salary:</w:t>
      </w:r>
      <w:r w:rsidR="00765DDB" w:rsidRPr="00E702B9">
        <w:rPr>
          <w:rFonts w:ascii="Times New Roman" w:hAnsi="Times New Roman"/>
          <w:sz w:val="24"/>
          <w:szCs w:val="24"/>
        </w:rPr>
        <w:t xml:space="preserve"> </w:t>
      </w:r>
      <w:r w:rsidRPr="00E702B9">
        <w:rPr>
          <w:rFonts w:ascii="Times New Roman" w:hAnsi="Times New Roman"/>
          <w:sz w:val="24"/>
          <w:szCs w:val="24"/>
        </w:rPr>
        <w:t>Under Review</w:t>
      </w:r>
    </w:p>
    <w:p w:rsidR="00765DDB" w:rsidRPr="00C84C7D" w:rsidRDefault="00765DDB" w:rsidP="00C84C7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C84C7D">
        <w:rPr>
          <w:rFonts w:ascii="Times New Roman" w:hAnsi="Times New Roman"/>
          <w:sz w:val="24"/>
          <w:szCs w:val="24"/>
          <w:u w:val="single"/>
        </w:rPr>
        <w:t>For a complete Job Description, please contact:</w:t>
      </w:r>
    </w:p>
    <w:p w:rsidR="00765DDB" w:rsidRPr="00C84C7D" w:rsidRDefault="00765DDB" w:rsidP="00710F0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4C7D">
        <w:rPr>
          <w:rFonts w:ascii="Times New Roman" w:hAnsi="Times New Roman"/>
          <w:sz w:val="24"/>
          <w:szCs w:val="24"/>
        </w:rPr>
        <w:t>Human Resources</w:t>
      </w:r>
      <w:r w:rsidRPr="00C84C7D">
        <w:rPr>
          <w:rFonts w:ascii="Times New Roman" w:hAnsi="Times New Roman"/>
          <w:sz w:val="24"/>
          <w:szCs w:val="24"/>
        </w:rPr>
        <w:tab/>
      </w:r>
      <w:r w:rsidRPr="00C84C7D">
        <w:rPr>
          <w:rFonts w:ascii="Times New Roman" w:hAnsi="Times New Roman"/>
          <w:sz w:val="24"/>
          <w:szCs w:val="24"/>
        </w:rPr>
        <w:tab/>
      </w:r>
      <w:r w:rsidRPr="00C84C7D">
        <w:rPr>
          <w:rFonts w:ascii="Times New Roman" w:hAnsi="Times New Roman"/>
          <w:sz w:val="24"/>
          <w:szCs w:val="24"/>
        </w:rPr>
        <w:tab/>
        <w:t>Tel: (867) 645-5408</w:t>
      </w:r>
    </w:p>
    <w:p w:rsidR="00765DDB" w:rsidRPr="00C84C7D" w:rsidRDefault="00765DDB" w:rsidP="00710F0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4C7D">
        <w:rPr>
          <w:rFonts w:ascii="Times New Roman" w:hAnsi="Times New Roman"/>
          <w:sz w:val="24"/>
          <w:szCs w:val="24"/>
        </w:rPr>
        <w:t>Nunavut Tunngavik Inc.</w:t>
      </w:r>
      <w:r w:rsidRPr="00C84C7D">
        <w:rPr>
          <w:rFonts w:ascii="Times New Roman" w:hAnsi="Times New Roman"/>
          <w:sz w:val="24"/>
          <w:szCs w:val="24"/>
        </w:rPr>
        <w:tab/>
      </w:r>
      <w:r w:rsidRPr="00C84C7D">
        <w:rPr>
          <w:rFonts w:ascii="Times New Roman" w:hAnsi="Times New Roman"/>
          <w:sz w:val="24"/>
          <w:szCs w:val="24"/>
        </w:rPr>
        <w:tab/>
        <w:t>Fax: (867) 645-3872</w:t>
      </w:r>
    </w:p>
    <w:p w:rsidR="00765DDB" w:rsidRPr="00C84C7D" w:rsidRDefault="00765DDB" w:rsidP="00710F0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4C7D">
        <w:rPr>
          <w:rFonts w:ascii="Times New Roman" w:hAnsi="Times New Roman"/>
          <w:sz w:val="24"/>
          <w:szCs w:val="24"/>
        </w:rPr>
        <w:t>P.O. Box 280</w:t>
      </w:r>
      <w:r w:rsidRPr="00C84C7D">
        <w:rPr>
          <w:rFonts w:ascii="Times New Roman" w:hAnsi="Times New Roman"/>
          <w:sz w:val="24"/>
          <w:szCs w:val="24"/>
        </w:rPr>
        <w:tab/>
      </w:r>
      <w:r w:rsidRPr="00C84C7D">
        <w:rPr>
          <w:rFonts w:ascii="Times New Roman" w:hAnsi="Times New Roman"/>
          <w:sz w:val="24"/>
          <w:szCs w:val="24"/>
        </w:rPr>
        <w:tab/>
      </w:r>
      <w:r w:rsidRPr="00C84C7D">
        <w:rPr>
          <w:rFonts w:ascii="Times New Roman" w:hAnsi="Times New Roman"/>
          <w:sz w:val="24"/>
          <w:szCs w:val="24"/>
        </w:rPr>
        <w:tab/>
      </w:r>
      <w:r w:rsidRPr="00C84C7D">
        <w:rPr>
          <w:rFonts w:ascii="Times New Roman" w:hAnsi="Times New Roman"/>
          <w:sz w:val="24"/>
          <w:szCs w:val="24"/>
        </w:rPr>
        <w:tab/>
        <w:t>E-Mail: NTIHR@tunngavik.com</w:t>
      </w:r>
    </w:p>
    <w:p w:rsidR="00765DDB" w:rsidRPr="00C84C7D" w:rsidRDefault="00765DDB" w:rsidP="00710F0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84C7D">
        <w:rPr>
          <w:rFonts w:ascii="Times New Roman" w:hAnsi="Times New Roman"/>
          <w:sz w:val="24"/>
          <w:szCs w:val="24"/>
        </w:rPr>
        <w:t>Rankin Inlet, NU</w:t>
      </w:r>
    </w:p>
    <w:p w:rsidR="00765DDB" w:rsidRPr="00C84C7D" w:rsidRDefault="00765DDB" w:rsidP="00765DD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84C7D">
        <w:rPr>
          <w:rFonts w:ascii="Times New Roman" w:hAnsi="Times New Roman"/>
          <w:b/>
          <w:sz w:val="24"/>
          <w:szCs w:val="24"/>
        </w:rPr>
        <w:t xml:space="preserve"> CLOSING DATE: </w:t>
      </w:r>
      <w:r w:rsidR="005E0C52">
        <w:rPr>
          <w:rFonts w:ascii="Times New Roman" w:hAnsi="Times New Roman"/>
          <w:b/>
          <w:sz w:val="24"/>
          <w:szCs w:val="24"/>
        </w:rPr>
        <w:t xml:space="preserve">January </w:t>
      </w:r>
      <w:r w:rsidR="00AF6873">
        <w:rPr>
          <w:rFonts w:ascii="Times New Roman" w:hAnsi="Times New Roman"/>
          <w:b/>
          <w:sz w:val="24"/>
          <w:szCs w:val="24"/>
        </w:rPr>
        <w:t>12</w:t>
      </w:r>
      <w:r w:rsidR="00AF6873" w:rsidRPr="00AF6873">
        <w:rPr>
          <w:rFonts w:ascii="Times New Roman" w:hAnsi="Times New Roman"/>
          <w:b/>
          <w:sz w:val="24"/>
          <w:szCs w:val="24"/>
          <w:vertAlign w:val="superscript"/>
        </w:rPr>
        <w:t>th</w:t>
      </w:r>
      <w:bookmarkStart w:id="0" w:name="_GoBack"/>
      <w:bookmarkEnd w:id="0"/>
      <w:r w:rsidR="00E702B9">
        <w:rPr>
          <w:rFonts w:ascii="Times New Roman" w:hAnsi="Times New Roman"/>
          <w:b/>
          <w:sz w:val="24"/>
          <w:szCs w:val="24"/>
        </w:rPr>
        <w:t>, 2018</w:t>
      </w:r>
    </w:p>
    <w:p w:rsidR="00765DDB" w:rsidRDefault="00DD49AD" w:rsidP="00DD49AD">
      <w:pPr>
        <w:jc w:val="center"/>
        <w:rPr>
          <w:b/>
        </w:rPr>
      </w:pPr>
      <w:r>
        <w:rPr>
          <w:b/>
        </w:rPr>
        <w:t>HOUSING IS NOT AVAILABLE</w:t>
      </w:r>
    </w:p>
    <w:p w:rsidR="00765DDB" w:rsidRPr="00E702B9" w:rsidRDefault="00765DDB" w:rsidP="00710F04">
      <w:pPr>
        <w:jc w:val="center"/>
        <w:rPr>
          <w:rFonts w:ascii="Times New Roman" w:hAnsi="Times New Roman"/>
        </w:rPr>
      </w:pPr>
      <w:r w:rsidRPr="00E702B9">
        <w:rPr>
          <w:b/>
          <w:i/>
        </w:rPr>
        <w:t xml:space="preserve">Our Mission: Inuit economic, social and cultural well-being through implementation of the </w:t>
      </w:r>
      <w:r w:rsidR="00E702B9" w:rsidRPr="00E702B9">
        <w:rPr>
          <w:b/>
          <w:i/>
        </w:rPr>
        <w:t>Nunavut Agreement</w:t>
      </w:r>
      <w:r w:rsidRPr="00E702B9">
        <w:rPr>
          <w:b/>
          <w:i/>
        </w:rPr>
        <w:t>.</w:t>
      </w:r>
    </w:p>
    <w:sectPr w:rsidR="00765DDB" w:rsidRPr="00E702B9" w:rsidSect="00710F04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65B"/>
    <w:multiLevelType w:val="hybridMultilevel"/>
    <w:tmpl w:val="77D6E46E"/>
    <w:lvl w:ilvl="0" w:tplc="89BA3B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14"/>
    <w:rsid w:val="001749BB"/>
    <w:rsid w:val="001A1588"/>
    <w:rsid w:val="001E23F9"/>
    <w:rsid w:val="00204941"/>
    <w:rsid w:val="002948CA"/>
    <w:rsid w:val="002B45FD"/>
    <w:rsid w:val="002E5E91"/>
    <w:rsid w:val="00304F1C"/>
    <w:rsid w:val="00316486"/>
    <w:rsid w:val="00353BBA"/>
    <w:rsid w:val="005E0C52"/>
    <w:rsid w:val="005E2112"/>
    <w:rsid w:val="0066294B"/>
    <w:rsid w:val="00710F04"/>
    <w:rsid w:val="00712CB8"/>
    <w:rsid w:val="0074407F"/>
    <w:rsid w:val="00765DDB"/>
    <w:rsid w:val="007830B1"/>
    <w:rsid w:val="007C4E99"/>
    <w:rsid w:val="00857DED"/>
    <w:rsid w:val="009105A6"/>
    <w:rsid w:val="009300D8"/>
    <w:rsid w:val="009371A9"/>
    <w:rsid w:val="009C251C"/>
    <w:rsid w:val="00AF6873"/>
    <w:rsid w:val="00B74A82"/>
    <w:rsid w:val="00B84CA4"/>
    <w:rsid w:val="00C73614"/>
    <w:rsid w:val="00C805C5"/>
    <w:rsid w:val="00C84C7D"/>
    <w:rsid w:val="00D36826"/>
    <w:rsid w:val="00D61EC4"/>
    <w:rsid w:val="00D74C44"/>
    <w:rsid w:val="00DA7A2C"/>
    <w:rsid w:val="00DD49AD"/>
    <w:rsid w:val="00E6775D"/>
    <w:rsid w:val="00E702B9"/>
    <w:rsid w:val="00EE1639"/>
    <w:rsid w:val="00F07EBF"/>
    <w:rsid w:val="00F63041"/>
    <w:rsid w:val="00F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57B7"/>
  <w15:chartTrackingRefBased/>
  <w15:docId w15:val="{F2048C00-9B25-4E05-9158-370C84E4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1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61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C73614"/>
    <w:pPr>
      <w:spacing w:after="0" w:line="240" w:lineRule="auto"/>
      <w:ind w:left="1512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73614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C5"/>
    <w:rPr>
      <w:rFonts w:ascii="Segoe UI" w:eastAsia="Times New Roman" w:hAnsi="Segoe UI" w:cs="Segoe UI"/>
      <w:sz w:val="18"/>
      <w:szCs w:val="18"/>
    </w:rPr>
  </w:style>
  <w:style w:type="paragraph" w:styleId="NormalIndent">
    <w:name w:val="Normal Indent"/>
    <w:basedOn w:val="Normal"/>
    <w:rsid w:val="00DA7A2C"/>
    <w:pPr>
      <w:spacing w:after="0" w:line="240" w:lineRule="auto"/>
      <w:ind w:left="720"/>
    </w:pPr>
    <w:rPr>
      <w:rFonts w:ascii="Arial" w:hAnsi="Arial"/>
      <w:sz w:val="24"/>
      <w:szCs w:val="20"/>
      <w:lang w:val="en-US"/>
    </w:rPr>
  </w:style>
  <w:style w:type="paragraph" w:customStyle="1" w:styleId="Default">
    <w:name w:val="Default"/>
    <w:rsid w:val="00DA7A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7A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Aupaluktuq</dc:creator>
  <cp:keywords/>
  <dc:description/>
  <cp:lastModifiedBy>Verna Strickland</cp:lastModifiedBy>
  <cp:revision>4</cp:revision>
  <cp:lastPrinted>2017-12-12T16:36:00Z</cp:lastPrinted>
  <dcterms:created xsi:type="dcterms:W3CDTF">2017-12-12T16:37:00Z</dcterms:created>
  <dcterms:modified xsi:type="dcterms:W3CDTF">2018-01-08T16:11:00Z</dcterms:modified>
</cp:coreProperties>
</file>